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5ECED" w14:textId="77777777" w:rsidR="00257FEE" w:rsidRDefault="00257FEE" w:rsidP="00257FEE">
      <w:pPr>
        <w:pStyle w:val="Titre1"/>
        <w:numPr>
          <w:ilvl w:val="0"/>
          <w:numId w:val="0"/>
        </w:numPr>
        <w:ind w:left="360" w:hanging="360"/>
        <w:jc w:val="center"/>
        <w:rPr>
          <w:lang w:val="en-GB"/>
        </w:rPr>
      </w:pPr>
      <w:r>
        <w:rPr>
          <w:lang w:val="en-GB"/>
        </w:rPr>
        <w:t>SE4ALL INVESTMENT PROSPECTUS</w:t>
      </w:r>
    </w:p>
    <w:p w14:paraId="381EF333" w14:textId="77777777" w:rsidR="00257FEE" w:rsidRDefault="00257FEE" w:rsidP="00257FEE">
      <w:pPr>
        <w:pStyle w:val="Titre1"/>
        <w:numPr>
          <w:ilvl w:val="0"/>
          <w:numId w:val="0"/>
        </w:numPr>
        <w:ind w:left="360" w:hanging="360"/>
        <w:jc w:val="center"/>
        <w:rPr>
          <w:lang w:val="en-GB"/>
        </w:rPr>
      </w:pPr>
      <w:r>
        <w:rPr>
          <w:lang w:val="en-GB"/>
        </w:rPr>
        <w:t>CALL FOR APPLICATIONS FOR THE n</w:t>
      </w:r>
      <w:r w:rsidRPr="00E92043">
        <w:rPr>
          <w:lang w:val="en-GB"/>
        </w:rPr>
        <w:t>ational Investment Prospectus</w:t>
      </w:r>
    </w:p>
    <w:p w14:paraId="1664C0B9" w14:textId="77777777" w:rsidR="00257FEE" w:rsidRDefault="00257FEE" w:rsidP="00257FEE"/>
    <w:p w14:paraId="324240D7" w14:textId="77777777" w:rsidR="00257FEE" w:rsidRDefault="00257FEE" w:rsidP="00257FEE">
      <w:pPr>
        <w:pBdr>
          <w:bottom w:val="single" w:sz="12" w:space="1" w:color="auto"/>
        </w:pBdr>
      </w:pPr>
    </w:p>
    <w:p w14:paraId="32BE4475" w14:textId="77777777" w:rsidR="00257FEE" w:rsidRDefault="00257FEE" w:rsidP="00257FE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081"/>
      </w:tblGrid>
      <w:tr w:rsidR="00257FEE" w:rsidRPr="00C215FC" w14:paraId="58507EE2" w14:textId="77777777" w:rsidTr="00257FEE">
        <w:tc>
          <w:tcPr>
            <w:tcW w:w="1990" w:type="dxa"/>
          </w:tcPr>
          <w:p w14:paraId="485519DD" w14:textId="77777777" w:rsidR="00257FEE" w:rsidRPr="00C215FC" w:rsidRDefault="00257FEE" w:rsidP="00257FEE">
            <w:pPr>
              <w:rPr>
                <w:rFonts w:eastAsia="Microsoft YaHei"/>
              </w:rPr>
            </w:pPr>
            <w:r w:rsidRPr="00C215FC">
              <w:rPr>
                <w:noProof/>
                <w:lang w:val="fr-FR"/>
              </w:rPr>
              <w:drawing>
                <wp:inline distT="0" distB="0" distL="0" distR="0" wp14:anchorId="0695195E" wp14:editId="20FAE85E">
                  <wp:extent cx="1127052" cy="756074"/>
                  <wp:effectExtent l="0" t="0" r="0" b="6350"/>
                  <wp:docPr id="3" name="Picture 3" descr="V:\Images\_Logos\Logos other Cies\E\EU 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:\Images\_Logos\Logos other Cies\E\EU 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330" cy="76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14:paraId="03CE1991" w14:textId="77777777" w:rsidR="00257FEE" w:rsidRPr="00C215FC" w:rsidRDefault="00257FEE" w:rsidP="00257FEE">
            <w:pPr>
              <w:spacing w:before="300"/>
              <w:rPr>
                <w:rFonts w:eastAsia="Microsoft YaHei UI" w:cs="Arial"/>
                <w:sz w:val="22"/>
                <w:szCs w:val="26"/>
              </w:rPr>
            </w:pPr>
            <w:r w:rsidRPr="00C215FC">
              <w:rPr>
                <w:rFonts w:eastAsia="Microsoft YaHei UI" w:cs="Arial"/>
                <w:sz w:val="22"/>
                <w:szCs w:val="26"/>
              </w:rPr>
              <w:t>Project funded by the European Union</w:t>
            </w:r>
          </w:p>
          <w:p w14:paraId="14B780D5" w14:textId="77777777" w:rsidR="00257FEE" w:rsidRPr="00C215FC" w:rsidRDefault="00257FEE" w:rsidP="00257FEE">
            <w:pPr>
              <w:spacing w:before="0"/>
              <w:rPr>
                <w:rFonts w:eastAsia="Microsoft YaHei UI" w:cs="Arial"/>
                <w:b/>
                <w:sz w:val="22"/>
                <w:szCs w:val="26"/>
              </w:rPr>
            </w:pPr>
            <w:r w:rsidRPr="00C215FC">
              <w:rPr>
                <w:rFonts w:eastAsia="Microsoft YaHei UI" w:cs="Arial"/>
                <w:b/>
                <w:sz w:val="22"/>
                <w:szCs w:val="26"/>
              </w:rPr>
              <w:t>EuropeAid/Development Cooperation Instrument</w:t>
            </w:r>
          </w:p>
          <w:p w14:paraId="5ED624D9" w14:textId="77777777" w:rsidR="00257FEE" w:rsidRPr="00C215FC" w:rsidRDefault="00257FEE" w:rsidP="00257FEE">
            <w:pPr>
              <w:spacing w:before="80"/>
              <w:rPr>
                <w:rFonts w:eastAsia="Microsoft YaHei UI" w:cs="Arial"/>
                <w:b/>
              </w:rPr>
            </w:pPr>
            <w:r w:rsidRPr="00C215FC">
              <w:rPr>
                <w:rFonts w:eastAsia="Microsoft YaHei UI" w:cs="Arial"/>
                <w:b/>
                <w:sz w:val="22"/>
                <w:szCs w:val="26"/>
              </w:rPr>
              <w:t>DCI-ENV/2013/335-152</w:t>
            </w:r>
          </w:p>
        </w:tc>
      </w:tr>
    </w:tbl>
    <w:p w14:paraId="23208D14" w14:textId="77777777" w:rsidR="00257FEE" w:rsidRPr="00C215FC" w:rsidRDefault="00257FEE" w:rsidP="00257FEE">
      <w:pPr>
        <w:rPr>
          <w:rFonts w:eastAsia="Microsoft YaHei"/>
        </w:rPr>
      </w:pPr>
    </w:p>
    <w:p w14:paraId="32D0FE1A" w14:textId="77777777" w:rsidR="00257FEE" w:rsidRPr="00C215FC" w:rsidRDefault="00257FEE" w:rsidP="00257FEE">
      <w:pPr>
        <w:jc w:val="left"/>
        <w:rPr>
          <w:rFonts w:eastAsia="Microsoft YaHei"/>
        </w:rPr>
      </w:pPr>
      <w:r w:rsidRPr="00C215FC">
        <w:rPr>
          <w:noProof/>
          <w:lang w:val="fr-FR"/>
        </w:rPr>
        <w:drawing>
          <wp:inline distT="0" distB="0" distL="0" distR="0" wp14:anchorId="54B120FC" wp14:editId="2A4B3E49">
            <wp:extent cx="4944077" cy="716280"/>
            <wp:effectExtent l="0" t="0" r="952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1340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0EA03" w14:textId="77777777" w:rsidR="00257FEE" w:rsidRPr="00C215FC" w:rsidRDefault="00257FEE" w:rsidP="00257FEE">
      <w:pPr>
        <w:rPr>
          <w:rFonts w:eastAsia="Microsoft YaHei"/>
        </w:rPr>
      </w:pPr>
    </w:p>
    <w:p w14:paraId="1C0E4245" w14:textId="77777777" w:rsidR="00257FEE" w:rsidRPr="00C215FC" w:rsidRDefault="00257FEE" w:rsidP="00257FEE">
      <w:pPr>
        <w:rPr>
          <w:rFonts w:eastAsia="Microsoft YaHei"/>
          <w:szCs w:val="20"/>
        </w:rPr>
      </w:pPr>
      <w:r w:rsidRPr="00C215FC">
        <w:rPr>
          <w:rFonts w:eastAsia="Microsoft YaHei"/>
          <w:szCs w:val="20"/>
        </w:rPr>
        <w:t>ECREEE has joined forces with the EU to assist member states in advancing with their Investment Prospectuses. For this reason the "</w:t>
      </w:r>
      <w:r w:rsidRPr="00C215FC">
        <w:rPr>
          <w:rFonts w:eastAsia="Microsoft YaHei"/>
          <w:b/>
          <w:szCs w:val="20"/>
        </w:rPr>
        <w:t>EU's Technical Assistance Facility (TAF) for the “Sustainable Energy for all” initiative"</w:t>
      </w:r>
      <w:r w:rsidRPr="00C215FC">
        <w:rPr>
          <w:rFonts w:eastAsia="Microsoft YaHei"/>
          <w:szCs w:val="20"/>
        </w:rPr>
        <w:t xml:space="preserve"> was mobilised (Contract EuropeAid 2013/335152 – West and Central Africa) in order to assist the countries in developing their Investment Prospectuses. This is part of a wider exercise coordinated and monitored by the SE4ALL hub in Africa that is based in Abidjan.</w:t>
      </w:r>
    </w:p>
    <w:p w14:paraId="6A1107FD" w14:textId="77777777" w:rsidR="00257FEE" w:rsidRDefault="00257FEE" w:rsidP="00257FEE">
      <w:pPr>
        <w:pBdr>
          <w:bottom w:val="single" w:sz="12" w:space="1" w:color="auto"/>
        </w:pBdr>
      </w:pPr>
    </w:p>
    <w:p w14:paraId="2A6C5438" w14:textId="77777777" w:rsidR="00257FEE" w:rsidRDefault="00257FEE" w:rsidP="00257FEE"/>
    <w:p w14:paraId="18E7C3FC" w14:textId="77777777" w:rsidR="00257FEE" w:rsidRPr="002051FD" w:rsidRDefault="00257FEE" w:rsidP="00257FEE">
      <w:pPr>
        <w:tabs>
          <w:tab w:val="left" w:pos="6789"/>
        </w:tabs>
        <w:rPr>
          <w:u w:val="single"/>
        </w:rPr>
      </w:pPr>
      <w:r w:rsidRPr="002051FD">
        <w:rPr>
          <w:u w:val="single"/>
        </w:rPr>
        <w:t>Eligible Applicants:</w:t>
      </w:r>
    </w:p>
    <w:p w14:paraId="0E5653A5" w14:textId="77777777" w:rsidR="00257FEE" w:rsidRPr="002051FD" w:rsidRDefault="00257FEE" w:rsidP="00257FEE">
      <w:pPr>
        <w:pStyle w:val="Pardeliste"/>
        <w:numPr>
          <w:ilvl w:val="0"/>
          <w:numId w:val="3"/>
        </w:numPr>
      </w:pPr>
      <w:r w:rsidRPr="002051FD">
        <w:t>Private or public asset owners or tenants / operators of a facility</w:t>
      </w:r>
    </w:p>
    <w:p w14:paraId="20D3A428" w14:textId="77777777" w:rsidR="00257FEE" w:rsidRPr="002051FD" w:rsidRDefault="00257FEE" w:rsidP="00257FEE">
      <w:pPr>
        <w:pStyle w:val="Pardeliste"/>
        <w:numPr>
          <w:ilvl w:val="0"/>
          <w:numId w:val="3"/>
        </w:numPr>
      </w:pPr>
      <w:r w:rsidRPr="002051FD">
        <w:t>Specialised contractors with expertise in energy use equipment or services</w:t>
      </w:r>
    </w:p>
    <w:p w14:paraId="724D4362" w14:textId="77777777" w:rsidR="00257FEE" w:rsidRPr="002051FD" w:rsidRDefault="00257FEE" w:rsidP="00257FEE">
      <w:pPr>
        <w:pStyle w:val="Pardeliste"/>
        <w:numPr>
          <w:ilvl w:val="0"/>
          <w:numId w:val="3"/>
        </w:numPr>
      </w:pPr>
      <w:r w:rsidRPr="002051FD">
        <w:t>Professional and trade associations that represent managers and operators within the same category of enterprises</w:t>
      </w:r>
    </w:p>
    <w:p w14:paraId="191EF0ED" w14:textId="77777777" w:rsidR="00257FEE" w:rsidRPr="002051FD" w:rsidRDefault="00257FEE" w:rsidP="00257FEE">
      <w:pPr>
        <w:pStyle w:val="Pardeliste"/>
        <w:numPr>
          <w:ilvl w:val="0"/>
          <w:numId w:val="3"/>
        </w:numPr>
      </w:pPr>
      <w:r w:rsidRPr="002051FD">
        <w:t xml:space="preserve">Government agencies </w:t>
      </w:r>
    </w:p>
    <w:p w14:paraId="530D8458" w14:textId="77777777" w:rsidR="00257FEE" w:rsidRPr="002051FD" w:rsidRDefault="00257FEE" w:rsidP="00257FEE">
      <w:pPr>
        <w:pStyle w:val="Pardeliste"/>
        <w:numPr>
          <w:ilvl w:val="0"/>
          <w:numId w:val="3"/>
        </w:numPr>
      </w:pPr>
      <w:r w:rsidRPr="002051FD">
        <w:t>Energy service companies that design, develop and operate energy using systems in the target market</w:t>
      </w:r>
    </w:p>
    <w:p w14:paraId="489B126A" w14:textId="77777777" w:rsidR="00257FEE" w:rsidRPr="002051FD" w:rsidRDefault="00257FEE" w:rsidP="00257FEE">
      <w:pPr>
        <w:pStyle w:val="Pardeliste"/>
        <w:numPr>
          <w:ilvl w:val="0"/>
          <w:numId w:val="3"/>
        </w:numPr>
      </w:pPr>
      <w:r w:rsidRPr="002051FD">
        <w:t>NGOs and CSOs.</w:t>
      </w:r>
    </w:p>
    <w:p w14:paraId="001E3C50" w14:textId="77777777" w:rsidR="00257FEE" w:rsidRDefault="00257FEE" w:rsidP="00257FEE"/>
    <w:p w14:paraId="22FC6756" w14:textId="77777777" w:rsidR="00257FEE" w:rsidRPr="00A33087" w:rsidRDefault="00257FEE" w:rsidP="00257FEE">
      <w:pPr>
        <w:tabs>
          <w:tab w:val="left" w:pos="6789"/>
        </w:tabs>
        <w:rPr>
          <w:u w:val="single"/>
        </w:rPr>
      </w:pPr>
      <w:r w:rsidRPr="00A33087">
        <w:rPr>
          <w:u w:val="single"/>
        </w:rPr>
        <w:t>General instructions</w:t>
      </w:r>
      <w:r>
        <w:rPr>
          <w:u w:val="single"/>
        </w:rPr>
        <w:t>:</w:t>
      </w:r>
    </w:p>
    <w:p w14:paraId="2F1A9DC5" w14:textId="4B64FECC" w:rsidR="00CA78D2" w:rsidRDefault="00CA78D2" w:rsidP="00CA78D2">
      <w:pPr>
        <w:pStyle w:val="Pardeliste"/>
        <w:numPr>
          <w:ilvl w:val="0"/>
          <w:numId w:val="3"/>
        </w:numPr>
      </w:pPr>
      <w:r>
        <w:t>Please do not e</w:t>
      </w:r>
      <w:r w:rsidR="00923292">
        <w:t>xceed 3 pages per project fiche</w:t>
      </w:r>
    </w:p>
    <w:p w14:paraId="2B2368A2" w14:textId="4DB4B785" w:rsidR="00CA78D2" w:rsidRDefault="00CA78D2" w:rsidP="00CA78D2">
      <w:pPr>
        <w:pStyle w:val="Pardeliste"/>
        <w:numPr>
          <w:ilvl w:val="0"/>
          <w:numId w:val="3"/>
        </w:numPr>
      </w:pPr>
      <w:r>
        <w:t>Please indicate if there is any sensitive informati</w:t>
      </w:r>
      <w:r w:rsidR="00923292">
        <w:t>on that should not be published</w:t>
      </w:r>
    </w:p>
    <w:p w14:paraId="4C8FA90B" w14:textId="77777777" w:rsidR="00257FEE" w:rsidRPr="00207845" w:rsidRDefault="00257FEE" w:rsidP="00257FEE">
      <w:pPr>
        <w:rPr>
          <w:u w:val="single"/>
        </w:rPr>
      </w:pPr>
      <w:r w:rsidRPr="00207845">
        <w:rPr>
          <w:u w:val="single"/>
        </w:rPr>
        <w:lastRenderedPageBreak/>
        <w:t>Submission instructions:</w:t>
      </w:r>
    </w:p>
    <w:p w14:paraId="3E54D6C0" w14:textId="5F02F5E5" w:rsidR="00257FEE" w:rsidRDefault="00257FEE" w:rsidP="00257FEE">
      <w:pPr>
        <w:pStyle w:val="Pardeliste"/>
        <w:numPr>
          <w:ilvl w:val="0"/>
          <w:numId w:val="3"/>
        </w:numPr>
      </w:pPr>
      <w:r>
        <w:t xml:space="preserve">Project Fiches shall be submitted by email: </w:t>
      </w:r>
      <w:hyperlink r:id="rId9" w:history="1">
        <w:r w:rsidR="008112FE" w:rsidRPr="002556C3">
          <w:rPr>
            <w:rStyle w:val="Lienhypertexte"/>
            <w:rFonts w:eastAsia="Microsoft YaHei"/>
            <w:lang w:val="en-US"/>
          </w:rPr>
          <w:t>SE4ALL.IP.TEAM2@GMAIL.COM</w:t>
        </w:r>
      </w:hyperlink>
    </w:p>
    <w:p w14:paraId="57BF4FBA" w14:textId="794FDF3D" w:rsidR="00257FEE" w:rsidRDefault="00257FEE" w:rsidP="00257FEE">
      <w:pPr>
        <w:pStyle w:val="Pardeliste"/>
        <w:numPr>
          <w:ilvl w:val="0"/>
          <w:numId w:val="3"/>
        </w:numPr>
      </w:pPr>
      <w:r>
        <w:t xml:space="preserve">Deadline for project fiches submission: </w:t>
      </w:r>
      <w:r w:rsidR="00530BE2">
        <w:rPr>
          <w:b/>
        </w:rPr>
        <w:t>November 15,</w:t>
      </w:r>
      <w:r w:rsidR="00530BE2" w:rsidRPr="00EA7CC2">
        <w:rPr>
          <w:b/>
        </w:rPr>
        <w:t xml:space="preserve"> 2016</w:t>
      </w:r>
      <w:bookmarkStart w:id="0" w:name="_GoBack"/>
      <w:bookmarkEnd w:id="0"/>
    </w:p>
    <w:p w14:paraId="61627373" w14:textId="77777777" w:rsidR="00257FEE" w:rsidRDefault="00257FEE">
      <w:pPr>
        <w:spacing w:before="0" w:after="200" w:line="276" w:lineRule="auto"/>
        <w:jc w:val="left"/>
        <w:rPr>
          <w:rFonts w:ascii="Microsoft YaHei" w:eastAsia="Microsoft YaHei" w:hAnsi="Microsoft YaHei" w:cs="Arial"/>
          <w:b/>
          <w:caps/>
          <w:color w:val="0070C0"/>
          <w:sz w:val="24"/>
        </w:rPr>
      </w:pPr>
    </w:p>
    <w:p w14:paraId="64D373B7" w14:textId="77777777" w:rsidR="008112FE" w:rsidRDefault="008112FE" w:rsidP="008112FE">
      <w:pPr>
        <w:rPr>
          <w:u w:val="single"/>
        </w:rPr>
      </w:pPr>
      <w:r w:rsidRPr="00A11C3E">
        <w:rPr>
          <w:u w:val="single"/>
        </w:rPr>
        <w:t>Project Selection Criteria:</w:t>
      </w:r>
    </w:p>
    <w:p w14:paraId="1F0B20F4" w14:textId="77777777" w:rsidR="008112FE" w:rsidRPr="00A11C3E" w:rsidRDefault="008112FE" w:rsidP="008112FE">
      <w:pPr>
        <w:rPr>
          <w:u w:val="single"/>
        </w:rPr>
      </w:pPr>
    </w:p>
    <w:p w14:paraId="08FBF295" w14:textId="77777777" w:rsidR="008112FE" w:rsidRPr="00A11C3E" w:rsidRDefault="008112FE" w:rsidP="008112FE">
      <w:pPr>
        <w:numPr>
          <w:ilvl w:val="0"/>
          <w:numId w:val="6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>General criteria</w:t>
      </w:r>
    </w:p>
    <w:p w14:paraId="4495EB9C" w14:textId="77777777" w:rsidR="008112FE" w:rsidRPr="00A11C3E" w:rsidRDefault="008112FE" w:rsidP="008112F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Prioritization of projects identified or defined in the Action Agendas/Plans</w:t>
      </w:r>
    </w:p>
    <w:p w14:paraId="467CA354" w14:textId="77777777" w:rsidR="008112FE" w:rsidRPr="00A11C3E" w:rsidRDefault="008112FE" w:rsidP="008112F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Adaptability to the current enabling environment </w:t>
      </w:r>
    </w:p>
    <w:p w14:paraId="36929752" w14:textId="77777777" w:rsidR="008112FE" w:rsidRPr="00A11C3E" w:rsidRDefault="008112FE" w:rsidP="008112FE">
      <w:pPr>
        <w:numPr>
          <w:ilvl w:val="0"/>
          <w:numId w:val="6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>Technical criteria</w:t>
      </w:r>
    </w:p>
    <w:p w14:paraId="30C3FB68" w14:textId="77777777" w:rsidR="008112FE" w:rsidRPr="00A11C3E" w:rsidRDefault="008112FE" w:rsidP="008112F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Proven/commercial technology or process</w:t>
      </w:r>
    </w:p>
    <w:p w14:paraId="69909DB8" w14:textId="77777777" w:rsidR="008112FE" w:rsidRPr="00A11C3E" w:rsidRDefault="008112FE" w:rsidP="008112F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Availability of the resource</w:t>
      </w:r>
    </w:p>
    <w:p w14:paraId="6BFF8CFC" w14:textId="77777777" w:rsidR="008112FE" w:rsidRPr="00A11C3E" w:rsidRDefault="008112FE" w:rsidP="008112F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i/>
          <w:lang w:val="en-GB"/>
        </w:rPr>
      </w:pPr>
      <w:r w:rsidRPr="00A11C3E">
        <w:rPr>
          <w:lang w:val="en-GB"/>
        </w:rPr>
        <w:t xml:space="preserve">Technical documents required </w:t>
      </w:r>
      <w:r w:rsidRPr="00A11C3E">
        <w:rPr>
          <w:i/>
          <w:lang w:val="en-GB"/>
        </w:rPr>
        <w:t>(applicable only to short term projects)</w:t>
      </w:r>
    </w:p>
    <w:p w14:paraId="45D08407" w14:textId="77777777" w:rsidR="008112FE" w:rsidRPr="00A11C3E" w:rsidRDefault="008112FE" w:rsidP="008112FE">
      <w:pPr>
        <w:pStyle w:val="E1"/>
        <w:widowControl w:val="0"/>
        <w:numPr>
          <w:ilvl w:val="1"/>
          <w:numId w:val="7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Pre-Impact Assessment (e.g. social, environmental or any other required by regulation)</w:t>
      </w:r>
    </w:p>
    <w:p w14:paraId="6B65CA58" w14:textId="77777777" w:rsidR="008112FE" w:rsidRPr="00A11C3E" w:rsidRDefault="008112FE" w:rsidP="008112FE">
      <w:pPr>
        <w:pStyle w:val="E1"/>
        <w:widowControl w:val="0"/>
        <w:numPr>
          <w:ilvl w:val="1"/>
          <w:numId w:val="7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Pre-feasibility study or project preparatory activity study</w:t>
      </w:r>
    </w:p>
    <w:p w14:paraId="3B108EF3" w14:textId="77777777" w:rsidR="008112FE" w:rsidRPr="00A11C3E" w:rsidRDefault="008112FE" w:rsidP="008112FE">
      <w:pPr>
        <w:pStyle w:val="E1"/>
        <w:widowControl w:val="0"/>
        <w:numPr>
          <w:ilvl w:val="1"/>
          <w:numId w:val="7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Site identification that can be visited</w:t>
      </w:r>
    </w:p>
    <w:p w14:paraId="0548D939" w14:textId="77777777" w:rsidR="008112FE" w:rsidRPr="00A11C3E" w:rsidRDefault="008112FE" w:rsidP="008112FE">
      <w:pPr>
        <w:numPr>
          <w:ilvl w:val="0"/>
          <w:numId w:val="6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 xml:space="preserve">Economic viability criteria </w:t>
      </w:r>
    </w:p>
    <w:p w14:paraId="56C2041F" w14:textId="77777777" w:rsidR="008112FE" w:rsidRPr="00A11C3E" w:rsidRDefault="008112FE" w:rsidP="008112F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Economic and financial assessment, debt/equity composition and financial structuring </w:t>
      </w:r>
      <w:r w:rsidRPr="00A11C3E">
        <w:rPr>
          <w:i/>
          <w:lang w:val="en-GB"/>
        </w:rPr>
        <w:t>(applicable only to short term projects)</w:t>
      </w:r>
    </w:p>
    <w:p w14:paraId="6C24FDBD" w14:textId="77777777" w:rsidR="008112FE" w:rsidRPr="00A11C3E" w:rsidRDefault="008112FE" w:rsidP="008112F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A sponsor able to submit an initial financing application and committed to implementing the project</w:t>
      </w:r>
    </w:p>
    <w:p w14:paraId="62272BC0" w14:textId="77777777" w:rsidR="008112FE" w:rsidRPr="00A11C3E" w:rsidRDefault="008112FE" w:rsidP="008112F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 capable and experienced promoter </w:t>
      </w:r>
      <w:r w:rsidRPr="00A11C3E">
        <w:rPr>
          <w:i/>
          <w:lang w:val="en-GB"/>
        </w:rPr>
        <w:t>(only applicable to pipeline 1)</w:t>
      </w:r>
    </w:p>
    <w:p w14:paraId="13C65AC4" w14:textId="77777777" w:rsidR="008112FE" w:rsidRPr="00A11C3E" w:rsidRDefault="008112FE" w:rsidP="008112F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 business model that meets the demand/need </w:t>
      </w:r>
      <w:r w:rsidRPr="00A11C3E">
        <w:rPr>
          <w:i/>
          <w:lang w:val="en-GB"/>
        </w:rPr>
        <w:t>(applicable only to short term projects)</w:t>
      </w:r>
    </w:p>
    <w:p w14:paraId="3B94C7E7" w14:textId="77777777" w:rsidR="008112FE" w:rsidRPr="00A11C3E" w:rsidRDefault="008112FE" w:rsidP="008112F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i/>
          <w:lang w:val="en-GB"/>
        </w:rPr>
      </w:pPr>
      <w:r w:rsidRPr="00A11C3E">
        <w:rPr>
          <w:lang w:val="en-GB"/>
        </w:rPr>
        <w:t xml:space="preserve">Risks assessed and risk mitigation procedures presented </w:t>
      </w:r>
      <w:r w:rsidRPr="00A11C3E">
        <w:rPr>
          <w:i/>
          <w:lang w:val="en-GB"/>
        </w:rPr>
        <w:t>(applicable only to short term projects)</w:t>
      </w:r>
    </w:p>
    <w:p w14:paraId="55C5B352" w14:textId="77777777" w:rsidR="008112FE" w:rsidRPr="00BA2EA3" w:rsidRDefault="008112FE" w:rsidP="008112FE"/>
    <w:p w14:paraId="0AF87BB9" w14:textId="77777777" w:rsidR="008112FE" w:rsidRDefault="008112FE">
      <w:pPr>
        <w:spacing w:before="0" w:after="200" w:line="276" w:lineRule="auto"/>
        <w:jc w:val="left"/>
        <w:rPr>
          <w:rFonts w:ascii="Microsoft YaHei" w:eastAsia="Microsoft YaHei" w:hAnsi="Microsoft YaHei" w:cs="Arial"/>
          <w:b/>
          <w:caps/>
          <w:color w:val="0070C0"/>
          <w:sz w:val="24"/>
        </w:rPr>
      </w:pPr>
      <w:r>
        <w:br w:type="page"/>
      </w:r>
    </w:p>
    <w:p w14:paraId="18F3FDAA" w14:textId="1C7D38CB" w:rsidR="00BE1D79" w:rsidRDefault="00BE1D79" w:rsidP="00BE1D79">
      <w:pPr>
        <w:pStyle w:val="Titre1"/>
        <w:numPr>
          <w:ilvl w:val="0"/>
          <w:numId w:val="0"/>
        </w:numPr>
        <w:ind w:left="360" w:hanging="360"/>
        <w:rPr>
          <w:lang w:val="en-GB"/>
        </w:rPr>
      </w:pPr>
      <w:r w:rsidRPr="00DA0D3E">
        <w:rPr>
          <w:lang w:val="en-GB"/>
        </w:rPr>
        <w:lastRenderedPageBreak/>
        <w:t>Pipeline 3: Bioenergy and Cooking Projects</w:t>
      </w:r>
    </w:p>
    <w:p w14:paraId="1206EB75" w14:textId="77777777" w:rsidR="00BE1D79" w:rsidRPr="00C822A9" w:rsidRDefault="00BE1D79" w:rsidP="00BE1D79"/>
    <w:p w14:paraId="2E83B0A3" w14:textId="77777777" w:rsidR="00BE1D79" w:rsidRPr="00DA0D3E" w:rsidRDefault="00BE1D79" w:rsidP="00BE1D79">
      <w:pPr>
        <w:ind w:right="720"/>
        <w:jc w:val="right"/>
      </w:pPr>
      <w:r w:rsidRPr="00DA0D3E">
        <w:t xml:space="preserve">IP Code: </w:t>
      </w:r>
    </w:p>
    <w:tbl>
      <w:tblPr>
        <w:tblpPr w:leftFromText="187" w:rightFromText="187" w:vertAnchor="text" w:horzAnchor="margin" w:tblpX="36" w:tblpY="1"/>
        <w:tblOverlap w:val="never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18"/>
        <w:gridCol w:w="5158"/>
      </w:tblGrid>
      <w:tr w:rsidR="00BE1D79" w:rsidRPr="00DA0D3E" w14:paraId="0A57155A" w14:textId="77777777" w:rsidTr="00257FEE">
        <w:trPr>
          <w:trHeight w:val="280"/>
          <w:tblHeader/>
        </w:trPr>
        <w:tc>
          <w:tcPr>
            <w:tcW w:w="5000" w:type="pct"/>
            <w:gridSpan w:val="2"/>
            <w:shd w:val="clear" w:color="000000" w:fill="1F497D"/>
            <w:vAlign w:val="center"/>
            <w:hideMark/>
          </w:tcPr>
          <w:p w14:paraId="0D1C1B7C" w14:textId="77777777" w:rsidR="00BE1D79" w:rsidRPr="00DA0D3E" w:rsidRDefault="00BE1D79" w:rsidP="00257FEE">
            <w:pPr>
              <w:spacing w:before="240" w:after="240"/>
              <w:rPr>
                <w:rFonts w:cs="Arial"/>
                <w:b/>
                <w:bCs/>
                <w:color w:val="FFFFFF"/>
                <w:szCs w:val="20"/>
              </w:rPr>
            </w:pPr>
            <w:r w:rsidRPr="00DA0D3E">
              <w:rPr>
                <w:rFonts w:cs="Arial"/>
                <w:b/>
                <w:bCs/>
                <w:color w:val="FFFFFF"/>
                <w:szCs w:val="20"/>
              </w:rPr>
              <w:t>GENERAL INFORMATION</w:t>
            </w:r>
          </w:p>
        </w:tc>
      </w:tr>
      <w:tr w:rsidR="00BE1D79" w:rsidRPr="00DA0D3E" w14:paraId="600E4B56" w14:textId="77777777" w:rsidTr="00257FEE">
        <w:trPr>
          <w:trHeight w:val="497"/>
        </w:trPr>
        <w:tc>
          <w:tcPr>
            <w:tcW w:w="2307" w:type="pct"/>
            <w:shd w:val="clear" w:color="auto" w:fill="C6D9F1" w:themeFill="text2" w:themeFillTint="33"/>
            <w:vAlign w:val="center"/>
            <w:hideMark/>
          </w:tcPr>
          <w:p w14:paraId="49DAE51A" w14:textId="77777777" w:rsidR="00BE1D79" w:rsidRPr="00DA0D3E" w:rsidRDefault="00BE1D79" w:rsidP="00257FEE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 xml:space="preserve">NAME OF THE PROJECT </w:t>
            </w: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6D93F441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the full name of the project</w:t>
            </w:r>
          </w:p>
        </w:tc>
      </w:tr>
      <w:tr w:rsidR="00BE1D79" w:rsidRPr="00DA0D3E" w14:paraId="6EFBD9BE" w14:textId="77777777" w:rsidTr="00257FEE">
        <w:trPr>
          <w:trHeight w:val="476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1F6D0779" w14:textId="77777777" w:rsidR="00BE1D79" w:rsidRPr="00DA0D3E" w:rsidRDefault="00BE1D79" w:rsidP="00257FEE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PROJECT OWNER/ DEVELOPER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34C46FA5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project owner/developer + nationality </w:t>
            </w:r>
          </w:p>
        </w:tc>
      </w:tr>
      <w:tr w:rsidR="00BE1D79" w:rsidRPr="00DA0D3E" w14:paraId="265E7A3A" w14:textId="77777777" w:rsidTr="00257FEE">
        <w:trPr>
          <w:trHeight w:val="914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4EDD2ED5" w14:textId="77777777" w:rsidR="00BE1D79" w:rsidRPr="00DA0D3E" w:rsidRDefault="00BE1D79" w:rsidP="00257FEE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CONTACT INFORMATION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165A6EEF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email, telephone number and physical address</w:t>
            </w:r>
          </w:p>
        </w:tc>
      </w:tr>
      <w:tr w:rsidR="00BE1D79" w:rsidRPr="00DA0D3E" w14:paraId="4BBC76E7" w14:textId="77777777" w:rsidTr="00257FEE">
        <w:trPr>
          <w:trHeight w:val="677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1183CDC7" w14:textId="77777777" w:rsidR="00BE1D79" w:rsidRPr="00DA0D3E" w:rsidRDefault="00BE1D79" w:rsidP="00257FEE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TYPE OF ORGANIZATION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087A0272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type of organization of owner/developer (including legal status)</w:t>
            </w:r>
          </w:p>
        </w:tc>
      </w:tr>
      <w:tr w:rsidR="00BE1D79" w:rsidRPr="00DA0D3E" w14:paraId="1957C99D" w14:textId="77777777" w:rsidTr="00257FEE">
        <w:trPr>
          <w:trHeight w:val="440"/>
        </w:trPr>
        <w:tc>
          <w:tcPr>
            <w:tcW w:w="2307" w:type="pct"/>
            <w:shd w:val="clear" w:color="auto" w:fill="C6D9F1" w:themeFill="text2" w:themeFillTint="33"/>
            <w:vAlign w:val="center"/>
            <w:hideMark/>
          </w:tcPr>
          <w:p w14:paraId="182A4B32" w14:textId="77777777" w:rsidR="00BE1D79" w:rsidRPr="00DA0D3E" w:rsidRDefault="00BE1D79" w:rsidP="00257FEE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t xml:space="preserve">Country - </w:t>
            </w:r>
            <w:r w:rsidRPr="00DA0D3E">
              <w:rPr>
                <w:rFonts w:cs="Arial"/>
                <w:b/>
                <w:bCs/>
                <w:color w:val="000000"/>
                <w:szCs w:val="20"/>
              </w:rPr>
              <w:t>PROJECT LOCATION</w:t>
            </w: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29937763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name of municipality and village(s)</w:t>
            </w:r>
          </w:p>
        </w:tc>
      </w:tr>
      <w:tr w:rsidR="00BE1D79" w:rsidRPr="00DA0D3E" w14:paraId="7F10F7CB" w14:textId="77777777" w:rsidTr="00257FEE">
        <w:trPr>
          <w:trHeight w:val="1262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57DE4BCC" w14:textId="77777777" w:rsidR="00BE1D79" w:rsidRPr="00DA0D3E" w:rsidRDefault="00BE1D79" w:rsidP="00257FEE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 xml:space="preserve">PROJECT 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DESCRIPTION  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060EC10E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describe the project, objectives and main characteristics, including operation and maintenance details as well as replication potential </w:t>
            </w:r>
          </w:p>
        </w:tc>
      </w:tr>
      <w:tr w:rsidR="00BE1D79" w:rsidRPr="00DA0D3E" w14:paraId="3C4DD1F0" w14:textId="77777777" w:rsidTr="00257FEE">
        <w:trPr>
          <w:trHeight w:val="1408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48FF326A" w14:textId="77777777" w:rsidR="00BE1D79" w:rsidRPr="00DA0D3E" w:rsidRDefault="00BE1D79" w:rsidP="00257FEE">
            <w:pPr>
              <w:jc w:val="left"/>
              <w:rPr>
                <w:rFonts w:cs="Arial"/>
                <w:b/>
                <w:bCs/>
                <w:cap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t>Technology</w:t>
            </w:r>
            <w:r>
              <w:rPr>
                <w:rFonts w:cs="Arial"/>
                <w:b/>
                <w:bCs/>
                <w:caps/>
                <w:color w:val="000000"/>
                <w:szCs w:val="20"/>
              </w:rPr>
              <w:t xml:space="preserve"> Type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013DD62B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the type of technology(s) used  for stoves/ bioenergy projects( solar cookers, improved cook stoves etc/ combustion, gasification, anaerobic digestion etc)</w:t>
            </w:r>
          </w:p>
        </w:tc>
      </w:tr>
      <w:tr w:rsidR="00BE1D79" w:rsidRPr="00DA0D3E" w14:paraId="741E66E0" w14:textId="77777777" w:rsidTr="00257FEE">
        <w:trPr>
          <w:trHeight w:val="1117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107BC560" w14:textId="77777777" w:rsidR="00BE1D79" w:rsidRPr="00DA0D3E" w:rsidRDefault="00BE1D79" w:rsidP="00257FEE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RESULTS/OUTCOMES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774FA300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the number of GWh (for Bioenergy generation projects) or the number of cooking stoves to be implemented.</w:t>
            </w:r>
          </w:p>
          <w:p w14:paraId="452D40DE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IRR, expected turnover and payback period and breakeven point</w:t>
            </w:r>
          </w:p>
        </w:tc>
      </w:tr>
      <w:tr w:rsidR="00BE1D79" w:rsidRPr="00DA0D3E" w14:paraId="0306927F" w14:textId="77777777" w:rsidTr="00257FEE">
        <w:trPr>
          <w:trHeight w:val="264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4D5DA499" w14:textId="77777777" w:rsidR="00BE1D79" w:rsidRPr="00DA0D3E" w:rsidRDefault="00BE1D79" w:rsidP="00257FEE">
            <w:pPr>
              <w:rPr>
                <w:rFonts w:cs="Arial"/>
                <w:b/>
                <w:bCs/>
                <w:cap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CO-PRODUCTS NEEDED 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1C8059ED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color w:val="FF0000"/>
                <w:szCs w:val="20"/>
                <w:highlight w:val="yellow"/>
              </w:rPr>
              <w:t>Please describe and quantify (percentage) the type of resource used (ex: jatropha, pellets., waste etc.)</w:t>
            </w:r>
          </w:p>
        </w:tc>
      </w:tr>
      <w:tr w:rsidR="00BE1D79" w:rsidRPr="00DA0D3E" w14:paraId="48D6A97E" w14:textId="77777777" w:rsidTr="00257FEE">
        <w:trPr>
          <w:trHeight w:val="264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2E2ECADC" w14:textId="77777777" w:rsidR="00BE1D79" w:rsidRPr="00DA0D3E" w:rsidRDefault="00BE1D79" w:rsidP="00257FEE">
            <w:pPr>
              <w:rPr>
                <w:rFonts w:cs="Arial"/>
                <w:b/>
                <w:bCs/>
                <w:cap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t>sponsor’s experience in similar projects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542920A8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at least three projects as reference</w:t>
            </w:r>
          </w:p>
        </w:tc>
      </w:tr>
      <w:tr w:rsidR="00BE1D79" w:rsidRPr="00DA0D3E" w14:paraId="65F8AD0D" w14:textId="77777777" w:rsidTr="00257FEE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6E312628" w14:textId="77777777" w:rsidR="00BE1D79" w:rsidRPr="00DA0D3E" w:rsidRDefault="00BE1D79" w:rsidP="00257FEE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CONTRIBUTION TO SE4ALL GOAL(S)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6E91AF22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the impact of the project: number of MW generated (for bioenergy projects) or number of families gaining access to cooking stoves.</w:t>
            </w:r>
          </w:p>
        </w:tc>
      </w:tr>
      <w:tr w:rsidR="00BE1D79" w:rsidRPr="00DA0D3E" w14:paraId="5F303B0C" w14:textId="77777777" w:rsidTr="00257FEE">
        <w:trPr>
          <w:trHeight w:val="53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1013B5C0" w14:textId="77777777" w:rsidR="00BE1D79" w:rsidRPr="00A64B4D" w:rsidRDefault="00BE1D79" w:rsidP="00257FEE">
            <w:pPr>
              <w:rPr>
                <w:rFonts w:cs="Arial"/>
                <w:szCs w:val="20"/>
                <w:highlight w:val="yellow"/>
              </w:rPr>
            </w:pPr>
            <w:r w:rsidRPr="00A64B4D" w:rsidDel="00501501">
              <w:rPr>
                <w:rFonts w:cs="Arial"/>
                <w:b/>
                <w:bCs/>
                <w:color w:val="FFFFFF"/>
                <w:szCs w:val="20"/>
              </w:rPr>
              <w:t xml:space="preserve">PROJECT </w:t>
            </w:r>
            <w:r w:rsidRPr="00A64B4D">
              <w:rPr>
                <w:rFonts w:cs="Arial"/>
                <w:b/>
                <w:bCs/>
                <w:color w:val="FFFFFF"/>
                <w:szCs w:val="20"/>
              </w:rPr>
              <w:t>STATUS</w:t>
            </w:r>
          </w:p>
        </w:tc>
      </w:tr>
      <w:tr w:rsidR="00BE1D79" w:rsidRPr="00DA0D3E" w14:paraId="53490A0C" w14:textId="77777777" w:rsidTr="00257FEE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58563352" w14:textId="77777777" w:rsidR="00BE1D79" w:rsidRPr="00DA0D3E" w:rsidRDefault="00BE1D79" w:rsidP="00257FEE">
            <w:pPr>
              <w:jc w:val="left"/>
              <w:rPr>
                <w:rFonts w:cs="Arial"/>
                <w:b/>
                <w:bCs/>
                <w:cap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t>Project appraisal indicators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7DFBA335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studies already undertaken </w:t>
            </w:r>
          </w:p>
          <w:p w14:paraId="39B120F7" w14:textId="77777777" w:rsidR="00BE1D79" w:rsidRPr="009006C1" w:rsidRDefault="00BE1D79" w:rsidP="00BE1D79">
            <w:pPr>
              <w:pStyle w:val="Pardeliste"/>
              <w:numPr>
                <w:ilvl w:val="0"/>
                <w:numId w:val="2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lastRenderedPageBreak/>
              <w:t xml:space="preserve">Business plan  </w:t>
            </w:r>
          </w:p>
          <w:p w14:paraId="5B4A6F2F" w14:textId="77777777" w:rsidR="00BE1D79" w:rsidRPr="009006C1" w:rsidRDefault="00BE1D79" w:rsidP="00BE1D79">
            <w:pPr>
              <w:pStyle w:val="Pardeliste"/>
              <w:numPr>
                <w:ilvl w:val="0"/>
                <w:numId w:val="2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Pre feasibility study </w:t>
            </w:r>
          </w:p>
          <w:p w14:paraId="5198348A" w14:textId="77777777" w:rsidR="00BE1D79" w:rsidRPr="009006C1" w:rsidRDefault="00BE1D79" w:rsidP="00BE1D79">
            <w:pPr>
              <w:pStyle w:val="Pardeliste"/>
              <w:numPr>
                <w:ilvl w:val="0"/>
                <w:numId w:val="2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Feasibility study </w:t>
            </w:r>
          </w:p>
          <w:p w14:paraId="57248380" w14:textId="77777777" w:rsidR="00BE1D79" w:rsidRPr="009006C1" w:rsidRDefault="00BE1D79" w:rsidP="00BE1D79">
            <w:pPr>
              <w:pStyle w:val="Pardeliste"/>
              <w:numPr>
                <w:ilvl w:val="0"/>
                <w:numId w:val="2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Risk assessment + mitigation plan</w:t>
            </w:r>
          </w:p>
          <w:p w14:paraId="2ED59886" w14:textId="77777777" w:rsidR="00BE1D79" w:rsidRPr="009013D3" w:rsidRDefault="00BE1D79" w:rsidP="00BE1D79">
            <w:pPr>
              <w:pStyle w:val="Pardeliste"/>
              <w:numPr>
                <w:ilvl w:val="0"/>
                <w:numId w:val="2"/>
              </w:numPr>
              <w:rPr>
                <w:rFonts w:cs="Arial"/>
                <w:i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EIA/SIA</w:t>
            </w:r>
          </w:p>
        </w:tc>
      </w:tr>
      <w:tr w:rsidR="00BE1D79" w:rsidRPr="00DA0D3E" w14:paraId="330AD726" w14:textId="77777777" w:rsidTr="00257FEE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34133F22" w14:textId="77777777" w:rsidR="00BE1D79" w:rsidRPr="00DA0D3E" w:rsidRDefault="00BE1D79" w:rsidP="00257FEE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lastRenderedPageBreak/>
              <w:t>EXPECTED COMPLETION OF DEVELOPMENT PHASE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6169CDD9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BE1D79" w:rsidRPr="00DA0D3E" w14:paraId="098FA08B" w14:textId="77777777" w:rsidTr="00257FEE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41EC9410" w14:textId="77777777" w:rsidR="00BE1D79" w:rsidRPr="00DA0D3E" w:rsidRDefault="00BE1D79" w:rsidP="00257FEE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FINANCIAL CLOSING BY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2BF8F9B0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BE1D79" w:rsidRPr="00DA0D3E" w14:paraId="35E896F6" w14:textId="77777777" w:rsidTr="00257FEE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660EB289" w14:textId="77777777" w:rsidR="00BE1D79" w:rsidRPr="00DA0D3E" w:rsidRDefault="00BE1D79" w:rsidP="00257FEE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START OF PROJECT IMPLEMENTATION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5CE41AE4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BE1D79" w:rsidRPr="00DA0D3E" w14:paraId="60D92C55" w14:textId="77777777" w:rsidTr="00257FEE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36F4380E" w14:textId="77777777" w:rsidR="00BE1D79" w:rsidRPr="00DA0D3E" w:rsidRDefault="00BE1D79" w:rsidP="00257FEE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DATE OF COMMISSIONING/DEPLOYMENT OF SOLUTION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52173F03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BE1D79" w:rsidRPr="00DA0D3E" w14:paraId="741C09FD" w14:textId="77777777" w:rsidTr="00257FEE">
        <w:trPr>
          <w:trHeight w:val="53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06869558" w14:textId="77777777" w:rsidR="00BE1D79" w:rsidRPr="00BC6C3B" w:rsidRDefault="00BE1D79" w:rsidP="00257FEE">
            <w:pPr>
              <w:spacing w:before="240" w:after="240"/>
              <w:rPr>
                <w:rFonts w:cs="Arial"/>
                <w:b/>
                <w:bCs/>
                <w:color w:val="FFFFFF"/>
                <w:szCs w:val="20"/>
              </w:rPr>
            </w:pPr>
            <w:r w:rsidRPr="00BC6C3B">
              <w:rPr>
                <w:rFonts w:cs="Arial"/>
                <w:b/>
                <w:bCs/>
                <w:color w:val="FFFFFF"/>
                <w:szCs w:val="20"/>
              </w:rPr>
              <w:t>FUNDING STRUCTURE AND FUNDING NEEDS</w:t>
            </w:r>
          </w:p>
        </w:tc>
      </w:tr>
      <w:tr w:rsidR="00BE1D79" w:rsidRPr="00DA0D3E" w14:paraId="743790E7" w14:textId="77777777" w:rsidTr="00257FEE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72B81183" w14:textId="77777777" w:rsidR="00BE1D79" w:rsidRPr="00DA0D3E" w:rsidRDefault="00BE1D79" w:rsidP="00257FEE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TOTAL COST OF THE PROJECT (Euro)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1A84D04B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Expect total amount  for development+ expected total amount for CAPEX</w:t>
            </w:r>
          </w:p>
        </w:tc>
      </w:tr>
      <w:tr w:rsidR="00BE1D79" w:rsidRPr="00DA0D3E" w14:paraId="4AE51078" w14:textId="77777777" w:rsidTr="00257FEE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12BEEEF3" w14:textId="77777777" w:rsidR="00BE1D79" w:rsidRPr="00DA0D3E" w:rsidRDefault="00BE1D79" w:rsidP="00257FEE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 xml:space="preserve">FINANCIAL STRUCTURE FOR THE TOTAL COST OF THE PROJECT 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41E18BA9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detail the foreseen debt/equity ratio for development</w:t>
            </w:r>
          </w:p>
          <w:p w14:paraId="04B7B2C2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detail the foreseen debt/equity ratio for implementation</w:t>
            </w:r>
          </w:p>
          <w:p w14:paraId="16516038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which international carbon finance/funding is foreseen (if applicable)</w:t>
            </w:r>
          </w:p>
        </w:tc>
      </w:tr>
      <w:tr w:rsidR="00BE1D79" w:rsidRPr="00DA0D3E" w14:paraId="277B96A4" w14:textId="77777777" w:rsidTr="00257FEE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50B5BA69" w14:textId="77777777" w:rsidR="00BE1D79" w:rsidRPr="00DA0D3E" w:rsidRDefault="00BE1D79" w:rsidP="00257FEE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SECURED FUNDS FOR THE TOTAL COST OF THE PROJECT (Euro)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66BD40C8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secured funds of total cost  for development  (amount and percentage) </w:t>
            </w:r>
          </w:p>
          <w:p w14:paraId="056B356A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secured funds of total cost  for implementation  (amount and percentage) </w:t>
            </w:r>
          </w:p>
          <w:p w14:paraId="7CECE78A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</w:p>
        </w:tc>
      </w:tr>
      <w:tr w:rsidR="00BE1D79" w:rsidRPr="00DA0D3E" w14:paraId="0CCF8CE0" w14:textId="77777777" w:rsidTr="00257FEE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4B4ECEA5" w14:textId="77777777" w:rsidR="00BE1D79" w:rsidRDefault="00BE1D79" w:rsidP="00257FEE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FINANCING GAP (Euro)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295A6B35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the financing gap amount and percentage</w:t>
            </w:r>
          </w:p>
        </w:tc>
      </w:tr>
      <w:tr w:rsidR="00BE1D79" w:rsidRPr="00DA0D3E" w14:paraId="1945BA63" w14:textId="77777777" w:rsidTr="00257FEE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115C1ED5" w14:textId="77777777" w:rsidR="00BE1D79" w:rsidRDefault="00BE1D79" w:rsidP="00257FEE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PROCUREMENT MODEL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1617805D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For Bioenergy Projects, please indicate procurement model (direct negotiation of PPA, in the context of national tender process or other)</w:t>
            </w:r>
          </w:p>
          <w:p w14:paraId="1EA41EFE" w14:textId="77777777" w:rsidR="00BE1D79" w:rsidRPr="009006C1" w:rsidRDefault="00BE1D79" w:rsidP="00257FEE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</w:p>
        </w:tc>
      </w:tr>
    </w:tbl>
    <w:p w14:paraId="2329685A" w14:textId="4BF70F11" w:rsidR="00257FEE" w:rsidRDefault="00257FEE" w:rsidP="008112FE">
      <w:pPr>
        <w:spacing w:before="0" w:after="200" w:line="276" w:lineRule="auto"/>
        <w:jc w:val="left"/>
      </w:pPr>
    </w:p>
    <w:sectPr w:rsidR="00257F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E5AF3" w14:textId="77777777" w:rsidR="00590737" w:rsidRDefault="00590737" w:rsidP="00BE1D79">
      <w:pPr>
        <w:spacing w:before="0" w:line="240" w:lineRule="auto"/>
      </w:pPr>
      <w:r>
        <w:separator/>
      </w:r>
    </w:p>
  </w:endnote>
  <w:endnote w:type="continuationSeparator" w:id="0">
    <w:p w14:paraId="093DDC36" w14:textId="77777777" w:rsidR="00590737" w:rsidRDefault="00590737" w:rsidP="00BE1D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 Gras"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CDEC2" w14:textId="77777777" w:rsidR="00257FEE" w:rsidRDefault="00257FE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CED75" w14:textId="77777777" w:rsidR="00257FEE" w:rsidRDefault="00257FE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FE361" w14:textId="77777777" w:rsidR="00257FEE" w:rsidRDefault="00257FE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2369A" w14:textId="77777777" w:rsidR="00590737" w:rsidRDefault="00590737" w:rsidP="00BE1D79">
      <w:pPr>
        <w:spacing w:before="0" w:line="240" w:lineRule="auto"/>
      </w:pPr>
      <w:r>
        <w:separator/>
      </w:r>
    </w:p>
  </w:footnote>
  <w:footnote w:type="continuationSeparator" w:id="0">
    <w:p w14:paraId="69990926" w14:textId="77777777" w:rsidR="00590737" w:rsidRDefault="00590737" w:rsidP="00BE1D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CABB8" w14:textId="77777777" w:rsidR="00257FEE" w:rsidRDefault="00257FE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6B34" w14:textId="77777777" w:rsidR="00257FEE" w:rsidRDefault="00035116">
    <w:pPr>
      <w:pStyle w:val="En-tte"/>
    </w:pPr>
    <w:r>
      <w:rPr>
        <w:noProof/>
        <w:sz w:val="18"/>
        <w:lang w:val="fr-FR"/>
      </w:rPr>
      <w:drawing>
        <wp:anchor distT="0" distB="0" distL="114300" distR="114300" simplePos="0" relativeHeight="251661312" behindDoc="0" locked="0" layoutInCell="1" allowOverlap="1" wp14:anchorId="35567DCF" wp14:editId="52253575">
          <wp:simplePos x="0" y="0"/>
          <wp:positionH relativeFrom="column">
            <wp:posOffset>-185420</wp:posOffset>
          </wp:positionH>
          <wp:positionV relativeFrom="paragraph">
            <wp:posOffset>-257810</wp:posOffset>
          </wp:positionV>
          <wp:extent cx="733425" cy="497205"/>
          <wp:effectExtent l="0" t="0" r="9525" b="0"/>
          <wp:wrapSquare wrapText="bothSides"/>
          <wp:docPr id="2" name="Image 1" descr="H:\My Document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:\My Documents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7FEE"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78809960" wp14:editId="7888E9D6">
          <wp:simplePos x="0" y="0"/>
          <wp:positionH relativeFrom="column">
            <wp:posOffset>4489450</wp:posOffset>
          </wp:positionH>
          <wp:positionV relativeFrom="paragraph">
            <wp:posOffset>-313690</wp:posOffset>
          </wp:positionV>
          <wp:extent cx="1388110" cy="551180"/>
          <wp:effectExtent l="0" t="0" r="2540" b="1270"/>
          <wp:wrapSquare wrapText="bothSides"/>
          <wp:docPr id="1" name="Picture 10" descr="ECRE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CREE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D98AC" w14:textId="77777777" w:rsidR="00257FEE" w:rsidRDefault="00257FE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606C"/>
    <w:multiLevelType w:val="hybridMultilevel"/>
    <w:tmpl w:val="FF482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F45361"/>
    <w:multiLevelType w:val="multilevel"/>
    <w:tmpl w:val="E6562CF8"/>
    <w:lvl w:ilvl="0">
      <w:start w:val="1"/>
      <w:numFmt w:val="decimal"/>
      <w:pStyle w:val="Titre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9C444A7"/>
    <w:multiLevelType w:val="hybridMultilevel"/>
    <w:tmpl w:val="EEEED0B4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3D97044"/>
    <w:multiLevelType w:val="hybridMultilevel"/>
    <w:tmpl w:val="78CC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14034"/>
    <w:multiLevelType w:val="hybridMultilevel"/>
    <w:tmpl w:val="A59A8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0C03A6"/>
    <w:multiLevelType w:val="hybridMultilevel"/>
    <w:tmpl w:val="5E1E21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A6BB7"/>
    <w:multiLevelType w:val="hybridMultilevel"/>
    <w:tmpl w:val="97EEF446"/>
    <w:lvl w:ilvl="0" w:tplc="A8D68BF8">
      <w:start w:val="1"/>
      <w:numFmt w:val="bullet"/>
      <w:pStyle w:val="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  <w:lang w:val="en-GB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69"/>
    <w:rsid w:val="00035116"/>
    <w:rsid w:val="00257FEE"/>
    <w:rsid w:val="004208F2"/>
    <w:rsid w:val="004E3DC0"/>
    <w:rsid w:val="00530BE2"/>
    <w:rsid w:val="00590737"/>
    <w:rsid w:val="008112FE"/>
    <w:rsid w:val="00923292"/>
    <w:rsid w:val="00957269"/>
    <w:rsid w:val="00BE1D79"/>
    <w:rsid w:val="00C9368A"/>
    <w:rsid w:val="00C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261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79"/>
    <w:pPr>
      <w:spacing w:before="160" w:after="0" w:line="264" w:lineRule="auto"/>
      <w:jc w:val="both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Titre1">
    <w:name w:val="heading 1"/>
    <w:next w:val="Normal"/>
    <w:link w:val="Titre1Car"/>
    <w:qFormat/>
    <w:rsid w:val="00BE1D79"/>
    <w:pPr>
      <w:keepNext/>
      <w:numPr>
        <w:numId w:val="1"/>
      </w:numPr>
      <w:tabs>
        <w:tab w:val="left" w:pos="851"/>
      </w:tabs>
      <w:spacing w:before="360" w:after="240" w:line="280" w:lineRule="exact"/>
      <w:outlineLvl w:val="0"/>
    </w:pPr>
    <w:rPr>
      <w:rFonts w:ascii="Microsoft YaHei" w:eastAsia="Microsoft YaHei" w:hAnsi="Microsoft YaHei" w:cs="Arial"/>
      <w:b/>
      <w:caps/>
      <w:color w:val="0070C0"/>
      <w:sz w:val="24"/>
      <w:szCs w:val="24"/>
      <w:lang w:val="fr-FR" w:eastAsia="fr-FR"/>
    </w:rPr>
  </w:style>
  <w:style w:type="paragraph" w:styleId="Titre2">
    <w:name w:val="heading 2"/>
    <w:basedOn w:val="Normal"/>
    <w:next w:val="Corpsdetexte"/>
    <w:link w:val="Titre2Car"/>
    <w:qFormat/>
    <w:rsid w:val="00BE1D79"/>
    <w:pPr>
      <w:keepNext/>
      <w:numPr>
        <w:ilvl w:val="1"/>
        <w:numId w:val="1"/>
      </w:numPr>
      <w:tabs>
        <w:tab w:val="left" w:pos="851"/>
      </w:tabs>
      <w:spacing w:before="360" w:after="240"/>
      <w:jc w:val="left"/>
      <w:outlineLvl w:val="1"/>
    </w:pPr>
    <w:rPr>
      <w:rFonts w:ascii="Microsoft YaHei" w:eastAsia="Microsoft YaHei" w:hAnsi="Microsoft YaHei"/>
      <w:b/>
      <w:bCs/>
      <w:color w:val="0070C0"/>
      <w:sz w:val="22"/>
    </w:rPr>
  </w:style>
  <w:style w:type="paragraph" w:styleId="Titre3">
    <w:name w:val="heading 3"/>
    <w:basedOn w:val="Normal"/>
    <w:next w:val="Corpsdetexte"/>
    <w:link w:val="Titre3Car"/>
    <w:qFormat/>
    <w:rsid w:val="00BE1D79"/>
    <w:pPr>
      <w:keepNext/>
      <w:numPr>
        <w:ilvl w:val="2"/>
        <w:numId w:val="1"/>
      </w:numPr>
      <w:tabs>
        <w:tab w:val="left" w:pos="1276"/>
      </w:tabs>
      <w:spacing w:before="360" w:after="240"/>
      <w:outlineLvl w:val="2"/>
    </w:pPr>
    <w:rPr>
      <w:rFonts w:cs="Arial"/>
      <w:b/>
      <w:bCs/>
      <w:color w:val="0070C0"/>
      <w:sz w:val="22"/>
    </w:rPr>
  </w:style>
  <w:style w:type="paragraph" w:styleId="Titre4">
    <w:name w:val="heading 4"/>
    <w:basedOn w:val="Normal"/>
    <w:next w:val="Corpsdetexte"/>
    <w:link w:val="Titre4Car"/>
    <w:qFormat/>
    <w:rsid w:val="00BE1D79"/>
    <w:pPr>
      <w:keepNext/>
      <w:numPr>
        <w:ilvl w:val="3"/>
        <w:numId w:val="1"/>
      </w:numPr>
      <w:spacing w:before="240" w:after="120" w:line="240" w:lineRule="auto"/>
      <w:outlineLvl w:val="3"/>
    </w:pPr>
    <w:rPr>
      <w:rFonts w:ascii="Arial Gras" w:hAnsi="Arial Gras"/>
      <w:b/>
      <w:color w:val="0070C0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1D79"/>
    <w:rPr>
      <w:rFonts w:ascii="Microsoft YaHei" w:eastAsia="Microsoft YaHei" w:hAnsi="Microsoft YaHei" w:cs="Arial"/>
      <w:b/>
      <w:caps/>
      <w:color w:val="0070C0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BE1D79"/>
    <w:rPr>
      <w:rFonts w:ascii="Microsoft YaHei" w:eastAsia="Microsoft YaHei" w:hAnsi="Microsoft YaHei" w:cs="Times New Roman"/>
      <w:b/>
      <w:bCs/>
      <w:color w:val="0070C0"/>
      <w:szCs w:val="24"/>
      <w:lang w:val="en-GB" w:eastAsia="fr-FR"/>
    </w:rPr>
  </w:style>
  <w:style w:type="character" w:customStyle="1" w:styleId="Titre3Car">
    <w:name w:val="Titre 3 Car"/>
    <w:basedOn w:val="Policepardfaut"/>
    <w:link w:val="Titre3"/>
    <w:rsid w:val="00BE1D79"/>
    <w:rPr>
      <w:rFonts w:ascii="Arial" w:eastAsia="Times New Roman" w:hAnsi="Arial" w:cs="Arial"/>
      <w:b/>
      <w:bCs/>
      <w:color w:val="0070C0"/>
      <w:szCs w:val="24"/>
      <w:lang w:val="en-GB" w:eastAsia="fr-FR"/>
    </w:rPr>
  </w:style>
  <w:style w:type="character" w:customStyle="1" w:styleId="Titre4Car">
    <w:name w:val="Titre 4 Car"/>
    <w:basedOn w:val="Policepardfaut"/>
    <w:link w:val="Titre4"/>
    <w:rsid w:val="00BE1D79"/>
    <w:rPr>
      <w:rFonts w:ascii="Arial Gras" w:eastAsia="Times New Roman" w:hAnsi="Arial Gras" w:cs="Times New Roman"/>
      <w:b/>
      <w:color w:val="0070C0"/>
      <w:szCs w:val="28"/>
      <w:lang w:val="en-GB" w:eastAsia="fr-FR"/>
    </w:rPr>
  </w:style>
  <w:style w:type="character" w:styleId="Lienhypertexte">
    <w:name w:val="Hyperlink"/>
    <w:uiPriority w:val="99"/>
    <w:rsid w:val="00BE1D79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BE1D79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BE1D7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E1D79"/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BE1D7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D79"/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BE1D7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D79"/>
    <w:rPr>
      <w:rFonts w:ascii="Arial" w:eastAsia="Times New Roman" w:hAnsi="Arial" w:cs="Times New Roman"/>
      <w:sz w:val="20"/>
      <w:szCs w:val="24"/>
      <w:lang w:val="en-GB" w:eastAsia="fr-FR"/>
    </w:rPr>
  </w:style>
  <w:style w:type="paragraph" w:customStyle="1" w:styleId="ADE">
    <w:name w:val="ADE"/>
    <w:rsid w:val="00BE1D79"/>
    <w:pPr>
      <w:tabs>
        <w:tab w:val="right" w:pos="8505"/>
      </w:tabs>
      <w:spacing w:after="80" w:line="240" w:lineRule="auto"/>
    </w:pPr>
    <w:rPr>
      <w:rFonts w:ascii="Garamond" w:eastAsia="Times New Roman" w:hAnsi="Garamond" w:cs="Times New Roman"/>
      <w:noProof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257FEE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7FEE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FEE"/>
    <w:rPr>
      <w:rFonts w:ascii="Lucida Grande" w:eastAsia="Times New Roman" w:hAnsi="Lucida Grande" w:cs="Lucida Grande"/>
      <w:sz w:val="18"/>
      <w:szCs w:val="18"/>
      <w:lang w:val="en-GB" w:eastAsia="fr-FR"/>
    </w:rPr>
  </w:style>
  <w:style w:type="paragraph" w:customStyle="1" w:styleId="E1">
    <w:name w:val="E1"/>
    <w:basedOn w:val="Normal"/>
    <w:qFormat/>
    <w:rsid w:val="008112FE"/>
    <w:pPr>
      <w:numPr>
        <w:numId w:val="4"/>
      </w:numPr>
      <w:spacing w:line="260" w:lineRule="atLeast"/>
      <w:contextualSpacing/>
    </w:pPr>
    <w:rPr>
      <w:rFonts w:eastAsiaTheme="minorHAnsi" w:cs="Arial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SE4ALL.IP.TEAM2@GMAIL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817</Words>
  <Characters>4499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J. D'Addario</dc:creator>
  <cp:lastModifiedBy>ECREEE</cp:lastModifiedBy>
  <cp:revision>7</cp:revision>
  <dcterms:created xsi:type="dcterms:W3CDTF">2016-10-06T07:35:00Z</dcterms:created>
  <dcterms:modified xsi:type="dcterms:W3CDTF">2016-10-17T15:57:00Z</dcterms:modified>
</cp:coreProperties>
</file>